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74FB7" w14:textId="6E9DCA95" w:rsidR="00286ABE" w:rsidRDefault="00066B8B" w:rsidP="00366422">
      <w:pPr>
        <w:spacing w:line="240" w:lineRule="auto"/>
        <w:jc w:val="center"/>
        <w:rPr>
          <w:rFonts w:ascii="Century" w:hAnsi="Century"/>
          <w:b/>
          <w:sz w:val="32"/>
          <w:szCs w:val="28"/>
        </w:rPr>
      </w:pPr>
      <w:r w:rsidRPr="00110721">
        <w:rPr>
          <w:rFonts w:ascii="Century" w:hAnsi="Century"/>
          <w:b/>
          <w:sz w:val="32"/>
          <w:szCs w:val="28"/>
        </w:rPr>
        <w:t>North Prairie</w:t>
      </w:r>
      <w:r w:rsidR="00366422">
        <w:rPr>
          <w:rFonts w:ascii="Century" w:hAnsi="Century"/>
          <w:b/>
          <w:sz w:val="32"/>
          <w:szCs w:val="28"/>
        </w:rPr>
        <w:t xml:space="preserve"> </w:t>
      </w:r>
      <w:r w:rsidR="00AD0AA0">
        <w:rPr>
          <w:rFonts w:ascii="Century" w:hAnsi="Century"/>
          <w:b/>
          <w:sz w:val="32"/>
          <w:szCs w:val="28"/>
        </w:rPr>
        <w:t>Regional</w:t>
      </w:r>
      <w:r w:rsidR="00AD0AA0" w:rsidRPr="00110721">
        <w:rPr>
          <w:rFonts w:ascii="Century" w:hAnsi="Century"/>
          <w:b/>
          <w:sz w:val="32"/>
          <w:szCs w:val="28"/>
        </w:rPr>
        <w:t xml:space="preserve"> Water</w:t>
      </w:r>
      <w:r w:rsidRPr="00110721">
        <w:rPr>
          <w:rFonts w:ascii="Century" w:hAnsi="Century"/>
          <w:b/>
          <w:sz w:val="32"/>
          <w:szCs w:val="28"/>
        </w:rPr>
        <w:t xml:space="preserve"> District</w:t>
      </w:r>
      <w:r w:rsidR="00366422">
        <w:rPr>
          <w:rFonts w:ascii="Century" w:hAnsi="Century"/>
          <w:b/>
          <w:sz w:val="32"/>
          <w:szCs w:val="28"/>
        </w:rPr>
        <w:t xml:space="preserve">   </w:t>
      </w:r>
    </w:p>
    <w:p w14:paraId="0705468B" w14:textId="749449FC" w:rsidR="00066B8B" w:rsidRDefault="00366422" w:rsidP="00366422">
      <w:pPr>
        <w:spacing w:line="240" w:lineRule="auto"/>
        <w:jc w:val="center"/>
        <w:rPr>
          <w:rFonts w:ascii="Century" w:hAnsi="Century"/>
          <w:b/>
          <w:sz w:val="32"/>
          <w:szCs w:val="28"/>
        </w:rPr>
      </w:pPr>
      <w:r>
        <w:rPr>
          <w:rFonts w:ascii="Century" w:hAnsi="Century"/>
          <w:b/>
          <w:sz w:val="32"/>
          <w:szCs w:val="28"/>
        </w:rPr>
        <w:t xml:space="preserve">       </w:t>
      </w:r>
      <w:r w:rsidR="00066B8B" w:rsidRPr="00110721">
        <w:rPr>
          <w:rFonts w:ascii="Century" w:hAnsi="Century"/>
          <w:b/>
          <w:sz w:val="32"/>
          <w:szCs w:val="28"/>
        </w:rPr>
        <w:t>Water Cents Scholarship Application</w:t>
      </w:r>
    </w:p>
    <w:p w14:paraId="706FF0B9" w14:textId="77777777" w:rsidR="00066B8B" w:rsidRPr="007D006F" w:rsidRDefault="00066B8B" w:rsidP="007D006F">
      <w:pPr>
        <w:spacing w:line="240" w:lineRule="auto"/>
        <w:rPr>
          <w:rFonts w:ascii="Century" w:hAnsi="Century"/>
          <w:sz w:val="24"/>
          <w:szCs w:val="24"/>
        </w:rPr>
      </w:pPr>
      <w:r w:rsidRPr="007D006F">
        <w:rPr>
          <w:rFonts w:ascii="Century" w:hAnsi="Century"/>
          <w:sz w:val="24"/>
          <w:szCs w:val="24"/>
        </w:rPr>
        <w:t>Name:</w:t>
      </w:r>
      <w:r w:rsidR="00366422">
        <w:rPr>
          <w:rFonts w:ascii="Century" w:hAnsi="Century"/>
          <w:sz w:val="24"/>
          <w:szCs w:val="24"/>
        </w:rPr>
        <w:t xml:space="preserve"> </w:t>
      </w:r>
      <w:r w:rsidRPr="007D006F">
        <w:rPr>
          <w:rFonts w:ascii="Century" w:hAnsi="Century"/>
          <w:sz w:val="24"/>
          <w:szCs w:val="24"/>
        </w:rPr>
        <w:t>_____________________________</w:t>
      </w:r>
      <w:r w:rsidR="007D006F" w:rsidRPr="007D006F">
        <w:rPr>
          <w:rFonts w:ascii="Century" w:hAnsi="Century"/>
          <w:sz w:val="24"/>
          <w:szCs w:val="24"/>
        </w:rPr>
        <w:t>___________</w:t>
      </w:r>
      <w:proofErr w:type="gramStart"/>
      <w:r w:rsidR="007D006F" w:rsidRPr="007D006F">
        <w:rPr>
          <w:rFonts w:ascii="Century" w:hAnsi="Century"/>
          <w:sz w:val="24"/>
          <w:szCs w:val="24"/>
        </w:rPr>
        <w:t>Phone:_</w:t>
      </w:r>
      <w:proofErr w:type="gramEnd"/>
      <w:r w:rsidR="007D006F" w:rsidRPr="007D006F">
        <w:rPr>
          <w:rFonts w:ascii="Century" w:hAnsi="Century"/>
          <w:sz w:val="24"/>
          <w:szCs w:val="24"/>
        </w:rPr>
        <w:t>________________________</w:t>
      </w:r>
    </w:p>
    <w:p w14:paraId="1172EC2F" w14:textId="77777777" w:rsidR="00066B8B" w:rsidRPr="007D006F" w:rsidRDefault="00066B8B" w:rsidP="007D006F">
      <w:pPr>
        <w:spacing w:line="240" w:lineRule="auto"/>
        <w:rPr>
          <w:rFonts w:ascii="Century" w:hAnsi="Century"/>
          <w:sz w:val="24"/>
          <w:szCs w:val="24"/>
        </w:rPr>
      </w:pPr>
      <w:r w:rsidRPr="007D006F">
        <w:rPr>
          <w:rFonts w:ascii="Century" w:hAnsi="Century"/>
          <w:sz w:val="24"/>
          <w:szCs w:val="24"/>
        </w:rPr>
        <w:t>Address:</w:t>
      </w:r>
      <w:r w:rsidR="00366422">
        <w:rPr>
          <w:rFonts w:ascii="Century" w:hAnsi="Century"/>
          <w:sz w:val="24"/>
          <w:szCs w:val="24"/>
        </w:rPr>
        <w:t xml:space="preserve"> </w:t>
      </w:r>
      <w:r w:rsidRPr="007D006F">
        <w:rPr>
          <w:rFonts w:ascii="Century" w:hAnsi="Century"/>
          <w:sz w:val="24"/>
          <w:szCs w:val="24"/>
        </w:rPr>
        <w:t>_________________________Email Address:</w:t>
      </w:r>
      <w:r w:rsidR="00366422">
        <w:rPr>
          <w:rFonts w:ascii="Century" w:hAnsi="Century"/>
          <w:sz w:val="24"/>
          <w:szCs w:val="24"/>
        </w:rPr>
        <w:t xml:space="preserve"> </w:t>
      </w:r>
      <w:r w:rsidRPr="007D006F">
        <w:rPr>
          <w:rFonts w:ascii="Century" w:hAnsi="Century"/>
          <w:sz w:val="24"/>
          <w:szCs w:val="24"/>
        </w:rPr>
        <w:t>______________________</w:t>
      </w:r>
      <w:r w:rsidR="00366422">
        <w:rPr>
          <w:rFonts w:ascii="Century" w:hAnsi="Century"/>
          <w:sz w:val="24"/>
          <w:szCs w:val="24"/>
        </w:rPr>
        <w:t>_______</w:t>
      </w:r>
    </w:p>
    <w:p w14:paraId="00DB8E09" w14:textId="77777777" w:rsidR="00AD0AA0" w:rsidRDefault="00066B8B" w:rsidP="007D006F">
      <w:pPr>
        <w:spacing w:line="240" w:lineRule="auto"/>
        <w:rPr>
          <w:rFonts w:ascii="Century" w:hAnsi="Century"/>
          <w:sz w:val="24"/>
          <w:szCs w:val="24"/>
        </w:rPr>
      </w:pPr>
      <w:r w:rsidRPr="007D006F">
        <w:rPr>
          <w:rFonts w:ascii="Century" w:hAnsi="Century"/>
          <w:sz w:val="24"/>
          <w:szCs w:val="24"/>
        </w:rPr>
        <w:t>City:</w:t>
      </w:r>
      <w:r w:rsidR="00C27376">
        <w:rPr>
          <w:rFonts w:ascii="Century" w:hAnsi="Century"/>
          <w:sz w:val="24"/>
          <w:szCs w:val="24"/>
        </w:rPr>
        <w:t xml:space="preserve"> </w:t>
      </w:r>
      <w:r w:rsidRPr="007D006F">
        <w:rPr>
          <w:rFonts w:ascii="Century" w:hAnsi="Century"/>
          <w:sz w:val="24"/>
          <w:szCs w:val="24"/>
        </w:rPr>
        <w:t>_______________________</w:t>
      </w:r>
      <w:r w:rsidR="007D006F" w:rsidRPr="007D006F">
        <w:rPr>
          <w:rFonts w:ascii="Century" w:hAnsi="Century"/>
          <w:sz w:val="24"/>
          <w:szCs w:val="24"/>
        </w:rPr>
        <w:t>_____</w:t>
      </w:r>
      <w:r w:rsidR="00C27376">
        <w:rPr>
          <w:rFonts w:ascii="Century" w:hAnsi="Century"/>
          <w:sz w:val="24"/>
          <w:szCs w:val="24"/>
        </w:rPr>
        <w:t xml:space="preserve"> </w:t>
      </w:r>
      <w:proofErr w:type="gramStart"/>
      <w:r w:rsidRPr="007D006F">
        <w:rPr>
          <w:rFonts w:ascii="Century" w:hAnsi="Century"/>
          <w:sz w:val="24"/>
          <w:szCs w:val="24"/>
        </w:rPr>
        <w:t>State</w:t>
      </w:r>
      <w:r w:rsidR="00C27376">
        <w:rPr>
          <w:rFonts w:ascii="Century" w:hAnsi="Century"/>
          <w:sz w:val="24"/>
          <w:szCs w:val="24"/>
        </w:rPr>
        <w:t>:</w:t>
      </w:r>
      <w:r w:rsidR="00AD0AA0">
        <w:rPr>
          <w:rFonts w:ascii="Century" w:hAnsi="Century"/>
          <w:sz w:val="24"/>
          <w:szCs w:val="24"/>
        </w:rPr>
        <w:t>_</w:t>
      </w:r>
      <w:proofErr w:type="gramEnd"/>
      <w:r w:rsidR="00AD0AA0">
        <w:rPr>
          <w:rFonts w:ascii="Century" w:hAnsi="Century"/>
          <w:sz w:val="24"/>
          <w:szCs w:val="24"/>
        </w:rPr>
        <w:t>____</w:t>
      </w:r>
      <w:r w:rsidR="00C27376">
        <w:rPr>
          <w:rFonts w:ascii="Century" w:hAnsi="Century"/>
          <w:sz w:val="24"/>
          <w:szCs w:val="24"/>
        </w:rPr>
        <w:t>_</w:t>
      </w:r>
      <w:r w:rsidR="00AD0AA0">
        <w:rPr>
          <w:rFonts w:ascii="Century" w:hAnsi="Century"/>
          <w:sz w:val="24"/>
          <w:szCs w:val="24"/>
        </w:rPr>
        <w:t>Zip</w:t>
      </w:r>
      <w:r w:rsidR="00AD0AA0" w:rsidRPr="007D006F">
        <w:rPr>
          <w:rFonts w:ascii="Century" w:hAnsi="Century"/>
          <w:sz w:val="24"/>
          <w:szCs w:val="24"/>
        </w:rPr>
        <w:t xml:space="preserve"> Code</w:t>
      </w:r>
      <w:r w:rsidR="00AD0AA0">
        <w:rPr>
          <w:rFonts w:ascii="Century" w:hAnsi="Century"/>
          <w:sz w:val="24"/>
          <w:szCs w:val="24"/>
        </w:rPr>
        <w:t>:____________</w:t>
      </w:r>
    </w:p>
    <w:p w14:paraId="01E4A346" w14:textId="77777777" w:rsidR="00AD0AA0" w:rsidRDefault="00066B8B" w:rsidP="007D006F">
      <w:pPr>
        <w:spacing w:line="240" w:lineRule="auto"/>
        <w:rPr>
          <w:rFonts w:ascii="Century" w:hAnsi="Century"/>
          <w:sz w:val="24"/>
          <w:szCs w:val="24"/>
        </w:rPr>
      </w:pPr>
      <w:r w:rsidRPr="007D006F">
        <w:rPr>
          <w:rFonts w:ascii="Century" w:hAnsi="Century"/>
          <w:sz w:val="24"/>
          <w:szCs w:val="24"/>
        </w:rPr>
        <w:t>Number of credits enrolled in</w:t>
      </w:r>
      <w:r w:rsidR="00AD0AA0" w:rsidRPr="007D006F">
        <w:rPr>
          <w:rFonts w:ascii="Century" w:hAnsi="Century"/>
          <w:sz w:val="24"/>
          <w:szCs w:val="24"/>
        </w:rPr>
        <w:t>: _</w:t>
      </w:r>
      <w:r w:rsidRPr="007D006F">
        <w:rPr>
          <w:rFonts w:ascii="Century" w:hAnsi="Century"/>
          <w:sz w:val="24"/>
          <w:szCs w:val="24"/>
        </w:rPr>
        <w:t>______</w:t>
      </w:r>
      <w:r w:rsidR="00AD0AA0">
        <w:rPr>
          <w:rFonts w:ascii="Century" w:hAnsi="Century"/>
          <w:sz w:val="24"/>
          <w:szCs w:val="24"/>
        </w:rPr>
        <w:t>__________________________________________</w:t>
      </w:r>
    </w:p>
    <w:p w14:paraId="3B586A28" w14:textId="77777777" w:rsidR="00631964" w:rsidRPr="007D006F" w:rsidRDefault="00066B8B" w:rsidP="007D006F">
      <w:pPr>
        <w:spacing w:line="240" w:lineRule="auto"/>
        <w:rPr>
          <w:rFonts w:ascii="Century" w:hAnsi="Century"/>
          <w:sz w:val="24"/>
          <w:szCs w:val="24"/>
        </w:rPr>
      </w:pPr>
      <w:r w:rsidRPr="007D006F">
        <w:rPr>
          <w:rFonts w:ascii="Century" w:hAnsi="Century"/>
          <w:sz w:val="24"/>
          <w:szCs w:val="24"/>
        </w:rPr>
        <w:t xml:space="preserve">Graduation </w:t>
      </w:r>
      <w:r w:rsidR="00AD0AA0" w:rsidRPr="007D006F">
        <w:rPr>
          <w:rFonts w:ascii="Century" w:hAnsi="Century"/>
          <w:sz w:val="24"/>
          <w:szCs w:val="24"/>
        </w:rPr>
        <w:t>date (</w:t>
      </w:r>
      <w:r w:rsidRPr="007D006F">
        <w:rPr>
          <w:rFonts w:ascii="Century" w:hAnsi="Century"/>
          <w:sz w:val="24"/>
          <w:szCs w:val="24"/>
        </w:rPr>
        <w:t>month/year</w:t>
      </w:r>
      <w:proofErr w:type="gramStart"/>
      <w:r w:rsidRPr="007D006F">
        <w:rPr>
          <w:rFonts w:ascii="Century" w:hAnsi="Century"/>
          <w:sz w:val="24"/>
          <w:szCs w:val="24"/>
        </w:rPr>
        <w:t>):_</w:t>
      </w:r>
      <w:proofErr w:type="gramEnd"/>
      <w:r w:rsidRPr="007D006F">
        <w:rPr>
          <w:rFonts w:ascii="Century" w:hAnsi="Century"/>
          <w:sz w:val="24"/>
          <w:szCs w:val="24"/>
        </w:rPr>
        <w:t>_________</w:t>
      </w:r>
      <w:r w:rsidR="007D006F" w:rsidRPr="007D006F">
        <w:rPr>
          <w:rFonts w:ascii="Century" w:hAnsi="Century"/>
          <w:sz w:val="24"/>
          <w:szCs w:val="24"/>
        </w:rPr>
        <w:t>_____</w:t>
      </w:r>
      <w:r w:rsidR="00AD0AA0">
        <w:rPr>
          <w:rFonts w:ascii="Century" w:hAnsi="Century"/>
          <w:sz w:val="24"/>
          <w:szCs w:val="24"/>
        </w:rPr>
        <w:t>________</w:t>
      </w:r>
    </w:p>
    <w:p w14:paraId="49ED4892" w14:textId="77777777" w:rsidR="00631964" w:rsidRPr="007D006F" w:rsidRDefault="00631964" w:rsidP="007D006F">
      <w:pPr>
        <w:spacing w:line="240" w:lineRule="auto"/>
        <w:rPr>
          <w:rFonts w:ascii="Century" w:hAnsi="Century"/>
          <w:sz w:val="24"/>
          <w:szCs w:val="24"/>
        </w:rPr>
      </w:pPr>
    </w:p>
    <w:p w14:paraId="2F05F7EF" w14:textId="77777777" w:rsidR="00631964" w:rsidRPr="007D006F" w:rsidRDefault="00631964" w:rsidP="007D006F">
      <w:pPr>
        <w:spacing w:line="240" w:lineRule="auto"/>
        <w:rPr>
          <w:rFonts w:ascii="Century" w:hAnsi="Century"/>
          <w:b/>
          <w:sz w:val="24"/>
          <w:szCs w:val="24"/>
          <w:u w:val="single"/>
        </w:rPr>
      </w:pPr>
      <w:r w:rsidRPr="007D006F">
        <w:rPr>
          <w:rFonts w:ascii="Century" w:hAnsi="Century"/>
          <w:b/>
          <w:sz w:val="24"/>
          <w:szCs w:val="24"/>
          <w:u w:val="single"/>
        </w:rPr>
        <w:t>ACADEMIC RECORD</w:t>
      </w:r>
    </w:p>
    <w:p w14:paraId="13055F13" w14:textId="77777777" w:rsidR="00631964" w:rsidRPr="007D006F" w:rsidRDefault="00DD47D7" w:rsidP="007D006F">
      <w:pPr>
        <w:spacing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Attach high school transcript</w:t>
      </w:r>
      <w:r w:rsidR="00AD0AA0">
        <w:rPr>
          <w:rFonts w:ascii="Century" w:hAnsi="Century"/>
          <w:sz w:val="24"/>
          <w:szCs w:val="24"/>
        </w:rPr>
        <w:t xml:space="preserve"> with 2.5 GPA.</w:t>
      </w:r>
    </w:p>
    <w:p w14:paraId="501D07CF" w14:textId="77777777" w:rsidR="00631964" w:rsidRPr="007D006F" w:rsidRDefault="00631964" w:rsidP="007D006F">
      <w:pPr>
        <w:spacing w:line="240" w:lineRule="auto"/>
        <w:rPr>
          <w:rFonts w:ascii="Century" w:hAnsi="Century"/>
          <w:b/>
          <w:sz w:val="24"/>
          <w:szCs w:val="24"/>
          <w:u w:val="single"/>
        </w:rPr>
      </w:pPr>
      <w:r w:rsidRPr="007D006F">
        <w:rPr>
          <w:rFonts w:ascii="Century" w:hAnsi="Century"/>
          <w:b/>
          <w:sz w:val="24"/>
          <w:szCs w:val="24"/>
          <w:u w:val="single"/>
        </w:rPr>
        <w:t>CAREER GOALS</w:t>
      </w:r>
    </w:p>
    <w:p w14:paraId="04C17AFA" w14:textId="77777777" w:rsidR="00631964" w:rsidRPr="007D006F" w:rsidRDefault="00631964" w:rsidP="007D006F">
      <w:pPr>
        <w:spacing w:line="240" w:lineRule="auto"/>
        <w:rPr>
          <w:rFonts w:ascii="Century" w:hAnsi="Century"/>
          <w:sz w:val="24"/>
          <w:szCs w:val="24"/>
        </w:rPr>
      </w:pPr>
      <w:r w:rsidRPr="007D006F">
        <w:rPr>
          <w:rFonts w:ascii="Century" w:hAnsi="Century"/>
          <w:sz w:val="24"/>
          <w:szCs w:val="24"/>
        </w:rPr>
        <w:t>Attach a brief paragraph summarizing your career goals.</w:t>
      </w:r>
    </w:p>
    <w:p w14:paraId="0D977615" w14:textId="77777777" w:rsidR="00631964" w:rsidRPr="007D006F" w:rsidRDefault="00631964" w:rsidP="007D006F">
      <w:pPr>
        <w:spacing w:line="240" w:lineRule="auto"/>
        <w:rPr>
          <w:rFonts w:ascii="Century" w:hAnsi="Century"/>
          <w:b/>
          <w:sz w:val="24"/>
          <w:szCs w:val="24"/>
          <w:u w:val="single"/>
        </w:rPr>
      </w:pPr>
      <w:r w:rsidRPr="007D006F">
        <w:rPr>
          <w:rFonts w:ascii="Century" w:hAnsi="Century"/>
          <w:b/>
          <w:sz w:val="24"/>
          <w:szCs w:val="24"/>
          <w:u w:val="single"/>
        </w:rPr>
        <w:t>EXTRACURRICULAR ACTIVITIES</w:t>
      </w:r>
    </w:p>
    <w:p w14:paraId="0699AC05" w14:textId="77777777" w:rsidR="00631964" w:rsidRPr="007D006F" w:rsidRDefault="00631964" w:rsidP="007D006F">
      <w:pPr>
        <w:spacing w:line="240" w:lineRule="auto"/>
        <w:rPr>
          <w:rFonts w:ascii="Century" w:hAnsi="Century"/>
          <w:sz w:val="24"/>
          <w:szCs w:val="24"/>
        </w:rPr>
      </w:pPr>
      <w:r w:rsidRPr="007D006F">
        <w:rPr>
          <w:rFonts w:ascii="Century" w:hAnsi="Century"/>
          <w:sz w:val="24"/>
          <w:szCs w:val="24"/>
        </w:rPr>
        <w:t>Attach a list of extracurricular activities including, academic, athletic, social, community</w:t>
      </w:r>
      <w:r w:rsidR="00AD0AA0">
        <w:rPr>
          <w:rFonts w:ascii="Century" w:hAnsi="Century"/>
          <w:sz w:val="24"/>
          <w:szCs w:val="24"/>
        </w:rPr>
        <w:t xml:space="preserve"> service, etc. </w:t>
      </w:r>
    </w:p>
    <w:p w14:paraId="5068EB9F" w14:textId="77777777" w:rsidR="00631964" w:rsidRPr="007D006F" w:rsidRDefault="00631964" w:rsidP="007D006F">
      <w:pPr>
        <w:spacing w:line="240" w:lineRule="auto"/>
        <w:rPr>
          <w:rFonts w:ascii="Century" w:hAnsi="Century"/>
          <w:b/>
          <w:sz w:val="24"/>
          <w:szCs w:val="24"/>
          <w:u w:val="single"/>
        </w:rPr>
      </w:pPr>
      <w:r w:rsidRPr="007D006F">
        <w:rPr>
          <w:rFonts w:ascii="Century" w:hAnsi="Century"/>
          <w:b/>
          <w:sz w:val="24"/>
          <w:szCs w:val="24"/>
          <w:u w:val="single"/>
        </w:rPr>
        <w:t>APPLICANT’S ESSAY</w:t>
      </w:r>
    </w:p>
    <w:p w14:paraId="64240841" w14:textId="77777777" w:rsidR="007D006F" w:rsidRPr="00FB228E" w:rsidRDefault="00631964" w:rsidP="007D006F">
      <w:pPr>
        <w:spacing w:line="240" w:lineRule="auto"/>
        <w:rPr>
          <w:rFonts w:ascii="Century" w:hAnsi="Century"/>
          <w:sz w:val="24"/>
          <w:szCs w:val="24"/>
        </w:rPr>
      </w:pPr>
      <w:r w:rsidRPr="007D006F">
        <w:rPr>
          <w:rFonts w:ascii="Century" w:hAnsi="Century"/>
          <w:sz w:val="24"/>
          <w:szCs w:val="24"/>
        </w:rPr>
        <w:t>Write a brief essay</w:t>
      </w:r>
      <w:r w:rsidR="007D006F" w:rsidRPr="007D006F">
        <w:rPr>
          <w:rFonts w:ascii="Century" w:hAnsi="Century"/>
          <w:sz w:val="24"/>
          <w:szCs w:val="24"/>
        </w:rPr>
        <w:t xml:space="preserve"> </w:t>
      </w:r>
      <w:r w:rsidRPr="007D006F">
        <w:rPr>
          <w:rFonts w:ascii="Century" w:hAnsi="Century"/>
          <w:sz w:val="24"/>
          <w:szCs w:val="24"/>
        </w:rPr>
        <w:t>(</w:t>
      </w:r>
      <w:r w:rsidR="00FB228E">
        <w:rPr>
          <w:rFonts w:ascii="Century" w:hAnsi="Century"/>
          <w:sz w:val="24"/>
          <w:szCs w:val="24"/>
        </w:rPr>
        <w:t>400-500 words) t</w:t>
      </w:r>
      <w:r w:rsidR="00D111FC">
        <w:rPr>
          <w:rFonts w:ascii="Century" w:hAnsi="Century"/>
          <w:sz w:val="24"/>
          <w:szCs w:val="24"/>
        </w:rPr>
        <w:t>he importance of Water in Our World Today.</w:t>
      </w:r>
    </w:p>
    <w:p w14:paraId="555D891E" w14:textId="77777777" w:rsidR="007D006F" w:rsidRDefault="007D006F" w:rsidP="007D006F">
      <w:pPr>
        <w:spacing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b/>
          <w:sz w:val="24"/>
          <w:szCs w:val="24"/>
          <w:u w:val="single"/>
        </w:rPr>
        <w:t>CERTIFICATION</w:t>
      </w:r>
    </w:p>
    <w:p w14:paraId="00622622" w14:textId="788B81F5" w:rsidR="007D006F" w:rsidRDefault="007D006F" w:rsidP="007D006F">
      <w:pPr>
        <w:spacing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I hereby verify that the statements and information disclosed in this application are true and accurate, and been provided in good faith. I intend to continue my education during this school year and promise to use all scholarship funds provided by the NPRWD</w:t>
      </w:r>
      <w:r w:rsidR="00286ABE">
        <w:rPr>
          <w:rFonts w:ascii="Century" w:hAnsi="Century"/>
          <w:sz w:val="24"/>
          <w:szCs w:val="24"/>
        </w:rPr>
        <w:t xml:space="preserve"> </w:t>
      </w:r>
      <w:r>
        <w:rPr>
          <w:rFonts w:ascii="Century" w:hAnsi="Century"/>
          <w:sz w:val="24"/>
          <w:szCs w:val="24"/>
        </w:rPr>
        <w:t>to defray the cost of my education.</w:t>
      </w:r>
    </w:p>
    <w:p w14:paraId="505D9ED9" w14:textId="77777777" w:rsidR="007D006F" w:rsidRDefault="007D006F" w:rsidP="007D006F">
      <w:pPr>
        <w:spacing w:line="240" w:lineRule="auto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Applicant’s Signature:</w:t>
      </w:r>
      <w:r w:rsidR="00C27376">
        <w:rPr>
          <w:rFonts w:ascii="Century" w:hAnsi="Century"/>
          <w:b/>
          <w:sz w:val="24"/>
          <w:szCs w:val="24"/>
        </w:rPr>
        <w:t xml:space="preserve"> </w:t>
      </w:r>
      <w:r>
        <w:rPr>
          <w:rFonts w:ascii="Century" w:hAnsi="Century"/>
          <w:b/>
          <w:sz w:val="24"/>
          <w:szCs w:val="24"/>
        </w:rPr>
        <w:t>______________________________________</w:t>
      </w:r>
      <w:proofErr w:type="gramStart"/>
      <w:r>
        <w:rPr>
          <w:rFonts w:ascii="Century" w:hAnsi="Century"/>
          <w:b/>
          <w:sz w:val="24"/>
          <w:szCs w:val="24"/>
        </w:rPr>
        <w:t>Date:_</w:t>
      </w:r>
      <w:proofErr w:type="gramEnd"/>
      <w:r>
        <w:rPr>
          <w:rFonts w:ascii="Century" w:hAnsi="Century"/>
          <w:b/>
          <w:sz w:val="24"/>
          <w:szCs w:val="24"/>
        </w:rPr>
        <w:t>_____________</w:t>
      </w:r>
    </w:p>
    <w:p w14:paraId="32A3C306" w14:textId="61237A86" w:rsidR="007D006F" w:rsidRDefault="007D006F" w:rsidP="007D006F">
      <w:pPr>
        <w:spacing w:line="240" w:lineRule="auto"/>
        <w:rPr>
          <w:rFonts w:ascii="Century" w:hAnsi="Century"/>
          <w:sz w:val="20"/>
          <w:szCs w:val="20"/>
        </w:rPr>
      </w:pPr>
      <w:r w:rsidRPr="00110721">
        <w:rPr>
          <w:rFonts w:ascii="Century" w:hAnsi="Century"/>
          <w:sz w:val="20"/>
          <w:szCs w:val="20"/>
        </w:rPr>
        <w:t>Please submit a complete application including all required attachments by</w:t>
      </w:r>
      <w:r w:rsidR="003C3A21">
        <w:rPr>
          <w:rFonts w:ascii="Century" w:hAnsi="Century"/>
          <w:sz w:val="20"/>
          <w:szCs w:val="20"/>
        </w:rPr>
        <w:t xml:space="preserve"> February </w:t>
      </w:r>
      <w:r w:rsidR="00286ABE">
        <w:rPr>
          <w:rFonts w:ascii="Century" w:hAnsi="Century"/>
          <w:sz w:val="20"/>
          <w:szCs w:val="20"/>
        </w:rPr>
        <w:t>26</w:t>
      </w:r>
      <w:r w:rsidR="003C3A21" w:rsidRPr="003C3A21">
        <w:rPr>
          <w:rFonts w:ascii="Century" w:hAnsi="Century"/>
          <w:sz w:val="20"/>
          <w:szCs w:val="20"/>
          <w:vertAlign w:val="superscript"/>
        </w:rPr>
        <w:t>th</w:t>
      </w:r>
      <w:r w:rsidR="003C3A21">
        <w:rPr>
          <w:rFonts w:ascii="Century" w:hAnsi="Century"/>
          <w:sz w:val="20"/>
          <w:szCs w:val="20"/>
        </w:rPr>
        <w:t xml:space="preserve"> of each year.</w:t>
      </w:r>
    </w:p>
    <w:p w14:paraId="4F7D9D63" w14:textId="77777777" w:rsidR="003C3A21" w:rsidRPr="00110721" w:rsidRDefault="003C3A21" w:rsidP="007D006F">
      <w:pPr>
        <w:spacing w:line="240" w:lineRule="auto"/>
        <w:rPr>
          <w:rFonts w:ascii="Century" w:hAnsi="Century"/>
          <w:sz w:val="20"/>
          <w:szCs w:val="20"/>
        </w:rPr>
      </w:pPr>
    </w:p>
    <w:p w14:paraId="210BC17F" w14:textId="78A7003D" w:rsidR="003C3A21" w:rsidRDefault="00CE6D69" w:rsidP="00CE6D69">
      <w:pPr>
        <w:spacing w:line="240" w:lineRule="auto"/>
        <w:jc w:val="center"/>
        <w:rPr>
          <w:rFonts w:ascii="Century" w:hAnsi="Century"/>
          <w:b/>
          <w:sz w:val="24"/>
          <w:szCs w:val="24"/>
        </w:rPr>
      </w:pPr>
      <w:r w:rsidRPr="00CE6D69">
        <w:rPr>
          <w:rFonts w:ascii="Century" w:hAnsi="Century"/>
          <w:b/>
          <w:sz w:val="24"/>
          <w:szCs w:val="24"/>
        </w:rPr>
        <w:t>Nort</w:t>
      </w:r>
      <w:r w:rsidR="00C27376">
        <w:rPr>
          <w:rFonts w:ascii="Century" w:hAnsi="Century"/>
          <w:b/>
          <w:sz w:val="24"/>
          <w:szCs w:val="24"/>
        </w:rPr>
        <w:t>h Prairie R</w:t>
      </w:r>
      <w:r w:rsidR="00286ABE">
        <w:rPr>
          <w:rFonts w:ascii="Century" w:hAnsi="Century"/>
          <w:b/>
          <w:sz w:val="24"/>
          <w:szCs w:val="24"/>
        </w:rPr>
        <w:t>egional</w:t>
      </w:r>
      <w:r w:rsidR="00C27376">
        <w:rPr>
          <w:rFonts w:ascii="Century" w:hAnsi="Century"/>
          <w:b/>
          <w:sz w:val="24"/>
          <w:szCs w:val="24"/>
        </w:rPr>
        <w:t xml:space="preserve"> Water District 3811 Burdick Expressway East Minot ND 58701</w:t>
      </w:r>
    </w:p>
    <w:p w14:paraId="5B0AF981" w14:textId="77777777" w:rsidR="00C27376" w:rsidRDefault="003C3A21" w:rsidP="00CE6D69">
      <w:pPr>
        <w:spacing w:line="240" w:lineRule="auto"/>
        <w:jc w:val="center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Attn. Teresa Sundsbak</w:t>
      </w:r>
      <w:r w:rsidR="00CE6D69" w:rsidRPr="00CE6D69">
        <w:rPr>
          <w:rFonts w:ascii="Century" w:hAnsi="Century"/>
          <w:b/>
          <w:sz w:val="24"/>
          <w:szCs w:val="24"/>
        </w:rPr>
        <w:t xml:space="preserve">  </w:t>
      </w:r>
    </w:p>
    <w:p w14:paraId="4F12B7EF" w14:textId="77777777" w:rsidR="00C27376" w:rsidRDefault="00C27376" w:rsidP="00CE6D69">
      <w:pPr>
        <w:spacing w:line="240" w:lineRule="auto"/>
        <w:jc w:val="center"/>
        <w:rPr>
          <w:rFonts w:ascii="Century" w:hAnsi="Century"/>
          <w:b/>
          <w:sz w:val="24"/>
          <w:szCs w:val="24"/>
        </w:rPr>
      </w:pPr>
    </w:p>
    <w:p w14:paraId="1C271F26" w14:textId="77777777" w:rsidR="00FB228E" w:rsidRDefault="00FB228E" w:rsidP="00CE6D69">
      <w:pPr>
        <w:spacing w:line="240" w:lineRule="auto"/>
        <w:jc w:val="center"/>
        <w:rPr>
          <w:rFonts w:ascii="Century" w:hAnsi="Century"/>
          <w:b/>
          <w:sz w:val="24"/>
          <w:szCs w:val="24"/>
        </w:rPr>
      </w:pPr>
    </w:p>
    <w:p w14:paraId="23E2A7AF" w14:textId="77777777" w:rsidR="00FB228E" w:rsidRDefault="00FB228E" w:rsidP="00CE6D69">
      <w:pPr>
        <w:spacing w:line="240" w:lineRule="auto"/>
        <w:jc w:val="center"/>
        <w:rPr>
          <w:rFonts w:ascii="Century" w:hAnsi="Century"/>
          <w:b/>
          <w:sz w:val="24"/>
          <w:szCs w:val="24"/>
        </w:rPr>
      </w:pPr>
    </w:p>
    <w:p w14:paraId="4947A4DD" w14:textId="77777777" w:rsidR="00FB228E" w:rsidRDefault="00FB228E" w:rsidP="00CE6D69">
      <w:pPr>
        <w:spacing w:line="240" w:lineRule="auto"/>
        <w:jc w:val="center"/>
        <w:rPr>
          <w:rFonts w:ascii="Century" w:hAnsi="Century"/>
          <w:b/>
          <w:sz w:val="24"/>
          <w:szCs w:val="24"/>
        </w:rPr>
      </w:pPr>
    </w:p>
    <w:p w14:paraId="5C8C8647" w14:textId="77777777" w:rsidR="00DE5C9F" w:rsidRDefault="00DE5C9F" w:rsidP="003C3A21">
      <w:pPr>
        <w:spacing w:line="240" w:lineRule="auto"/>
        <w:rPr>
          <w:rFonts w:ascii="Century" w:hAnsi="Century"/>
          <w:b/>
          <w:sz w:val="24"/>
          <w:szCs w:val="24"/>
        </w:rPr>
      </w:pPr>
    </w:p>
    <w:p w14:paraId="16084363" w14:textId="77777777" w:rsidR="00DE5C9F" w:rsidRDefault="00DE5C9F" w:rsidP="00DE5C9F">
      <w:pPr>
        <w:spacing w:line="240" w:lineRule="auto"/>
        <w:rPr>
          <w:rFonts w:ascii="Century" w:hAnsi="Century"/>
          <w:b/>
          <w:sz w:val="24"/>
          <w:szCs w:val="24"/>
        </w:rPr>
      </w:pPr>
    </w:p>
    <w:p w14:paraId="560DEE87" w14:textId="77777777" w:rsidR="007A73CC" w:rsidRDefault="00053A32" w:rsidP="00DE5C9F">
      <w:pPr>
        <w:spacing w:line="240" w:lineRule="auto"/>
        <w:rPr>
          <w:rFonts w:ascii="Century" w:hAnsi="Century"/>
          <w:b/>
          <w:sz w:val="24"/>
          <w:szCs w:val="24"/>
          <w:u w:val="single"/>
        </w:rPr>
      </w:pPr>
      <w:r w:rsidRPr="00053A32">
        <w:rPr>
          <w:rFonts w:ascii="Century" w:hAnsi="Century"/>
          <w:b/>
          <w:sz w:val="24"/>
          <w:szCs w:val="24"/>
          <w:u w:val="single"/>
        </w:rPr>
        <w:t>Eligibility</w:t>
      </w:r>
      <w:r w:rsidR="00DE5C9F" w:rsidRPr="00053A32">
        <w:rPr>
          <w:rFonts w:ascii="Century" w:hAnsi="Century"/>
          <w:b/>
          <w:sz w:val="24"/>
          <w:szCs w:val="24"/>
          <w:u w:val="single"/>
        </w:rPr>
        <w:t>:</w:t>
      </w:r>
    </w:p>
    <w:p w14:paraId="6F848868" w14:textId="40E570FB" w:rsidR="00FB228E" w:rsidRPr="00FB228E" w:rsidRDefault="00FB228E" w:rsidP="00DE5C9F">
      <w:pPr>
        <w:spacing w:line="240" w:lineRule="auto"/>
        <w:rPr>
          <w:rFonts w:ascii="Century" w:hAnsi="Century"/>
          <w:sz w:val="24"/>
          <w:szCs w:val="24"/>
          <w:u w:val="single"/>
        </w:rPr>
      </w:pPr>
      <w:r>
        <w:rPr>
          <w:rFonts w:ascii="Century" w:hAnsi="Century"/>
          <w:sz w:val="24"/>
          <w:szCs w:val="24"/>
          <w:u w:val="single"/>
        </w:rPr>
        <w:t>NPRW</w:t>
      </w:r>
      <w:r w:rsidR="00286ABE">
        <w:rPr>
          <w:rFonts w:ascii="Century" w:hAnsi="Century"/>
          <w:sz w:val="24"/>
          <w:szCs w:val="24"/>
          <w:u w:val="single"/>
        </w:rPr>
        <w:t xml:space="preserve">D </w:t>
      </w:r>
      <w:r>
        <w:rPr>
          <w:rFonts w:ascii="Century" w:hAnsi="Century"/>
          <w:sz w:val="24"/>
          <w:szCs w:val="24"/>
          <w:u w:val="single"/>
        </w:rPr>
        <w:t>members in good st</w:t>
      </w:r>
      <w:r w:rsidR="00AD0AA0">
        <w:rPr>
          <w:rFonts w:ascii="Century" w:hAnsi="Century"/>
          <w:sz w:val="24"/>
          <w:szCs w:val="24"/>
          <w:u w:val="single"/>
        </w:rPr>
        <w:t>anding and their family members.  Water Cents Scholarship Program participation is required.</w:t>
      </w:r>
    </w:p>
    <w:p w14:paraId="4A71F60A" w14:textId="77777777" w:rsidR="007A73CC" w:rsidRDefault="007A73CC" w:rsidP="00DE5C9F">
      <w:pPr>
        <w:spacing w:line="240" w:lineRule="auto"/>
        <w:rPr>
          <w:rFonts w:ascii="Century" w:hAnsi="Century"/>
          <w:b/>
          <w:sz w:val="24"/>
          <w:szCs w:val="24"/>
          <w:u w:val="single"/>
        </w:rPr>
      </w:pPr>
      <w:r>
        <w:rPr>
          <w:rFonts w:ascii="Century" w:hAnsi="Century"/>
          <w:b/>
          <w:sz w:val="24"/>
          <w:szCs w:val="24"/>
          <w:u w:val="single"/>
        </w:rPr>
        <w:t>Or</w:t>
      </w:r>
    </w:p>
    <w:p w14:paraId="10F8CC01" w14:textId="772DC5BB" w:rsidR="007A73CC" w:rsidRPr="007A73CC" w:rsidRDefault="007A73CC" w:rsidP="00DE5C9F">
      <w:pPr>
        <w:spacing w:line="240" w:lineRule="auto"/>
        <w:rPr>
          <w:rFonts w:ascii="Century" w:hAnsi="Century"/>
          <w:sz w:val="24"/>
          <w:szCs w:val="24"/>
          <w:u w:val="single"/>
        </w:rPr>
      </w:pPr>
      <w:r>
        <w:rPr>
          <w:rFonts w:ascii="Century" w:hAnsi="Century"/>
          <w:b/>
          <w:sz w:val="24"/>
          <w:szCs w:val="24"/>
          <w:u w:val="single"/>
        </w:rPr>
        <w:t>*</w:t>
      </w:r>
      <w:r>
        <w:rPr>
          <w:rFonts w:ascii="Century" w:hAnsi="Century"/>
          <w:sz w:val="24"/>
          <w:szCs w:val="24"/>
          <w:u w:val="single"/>
        </w:rPr>
        <w:t xml:space="preserve">To students who are enrolled in or plan to enroll in </w:t>
      </w:r>
      <w:r w:rsidR="00294B35">
        <w:rPr>
          <w:rFonts w:ascii="Century" w:hAnsi="Century"/>
          <w:sz w:val="24"/>
          <w:szCs w:val="24"/>
          <w:u w:val="single"/>
        </w:rPr>
        <w:t xml:space="preserve">the  </w:t>
      </w:r>
      <w:r>
        <w:rPr>
          <w:rFonts w:ascii="Century" w:hAnsi="Century"/>
          <w:sz w:val="24"/>
          <w:szCs w:val="24"/>
          <w:u w:val="single"/>
        </w:rPr>
        <w:t xml:space="preserve"> Bismarck State College Water &amp; Wastewater technology course that are receiving water service from North Prairie</w:t>
      </w:r>
      <w:r w:rsidR="00D111FC">
        <w:rPr>
          <w:rFonts w:ascii="Century" w:hAnsi="Century"/>
          <w:sz w:val="24"/>
          <w:szCs w:val="24"/>
          <w:u w:val="single"/>
        </w:rPr>
        <w:t xml:space="preserve"> Regional</w:t>
      </w:r>
      <w:r>
        <w:rPr>
          <w:rFonts w:ascii="Century" w:hAnsi="Century"/>
          <w:sz w:val="24"/>
          <w:szCs w:val="24"/>
          <w:u w:val="single"/>
        </w:rPr>
        <w:t xml:space="preserve"> Water District.</w:t>
      </w:r>
    </w:p>
    <w:p w14:paraId="33B70B32" w14:textId="3F4CB4FE" w:rsidR="00DE5C9F" w:rsidRPr="00DE5C9F" w:rsidRDefault="00DE5C9F" w:rsidP="00DE5C9F">
      <w:pPr>
        <w:spacing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*</w:t>
      </w:r>
      <w:r w:rsidRPr="00DE5C9F">
        <w:rPr>
          <w:rFonts w:ascii="Century" w:hAnsi="Century"/>
          <w:sz w:val="24"/>
          <w:szCs w:val="24"/>
        </w:rPr>
        <w:t>NPRWD members in good standing &amp; their family members</w:t>
      </w:r>
    </w:p>
    <w:p w14:paraId="103545EC" w14:textId="77777777" w:rsidR="00DE5C9F" w:rsidRDefault="00DE5C9F" w:rsidP="00DE5C9F">
      <w:pPr>
        <w:spacing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 </w:t>
      </w:r>
    </w:p>
    <w:p w14:paraId="66C83085" w14:textId="77777777" w:rsidR="00DE5C9F" w:rsidRDefault="00DE5C9F" w:rsidP="00DE5C9F">
      <w:pPr>
        <w:spacing w:line="240" w:lineRule="auto"/>
        <w:rPr>
          <w:rFonts w:ascii="Century" w:hAnsi="Century"/>
          <w:sz w:val="24"/>
          <w:szCs w:val="24"/>
        </w:rPr>
      </w:pPr>
      <w:r w:rsidRPr="00DE5C9F">
        <w:rPr>
          <w:rFonts w:ascii="Century" w:hAnsi="Century"/>
          <w:b/>
          <w:sz w:val="24"/>
          <w:szCs w:val="24"/>
        </w:rPr>
        <w:t>*</w:t>
      </w:r>
      <w:r w:rsidR="00294B35">
        <w:rPr>
          <w:rFonts w:ascii="Century" w:hAnsi="Century"/>
          <w:sz w:val="24"/>
          <w:szCs w:val="24"/>
        </w:rPr>
        <w:t xml:space="preserve">Applicants must attend or plan to attend an accredited college, university, vocational school or other post-secondary institution. Proof of enrollment will be required prior to issuance of funds. </w:t>
      </w:r>
      <w:r>
        <w:rPr>
          <w:rFonts w:ascii="Century" w:hAnsi="Century"/>
          <w:sz w:val="24"/>
          <w:szCs w:val="24"/>
        </w:rPr>
        <w:t>Applicants will be considered without regard to age, color, gender, race, creed, or country of origin.</w:t>
      </w:r>
    </w:p>
    <w:p w14:paraId="28FA4A97" w14:textId="77777777" w:rsidR="00DE5C9F" w:rsidRDefault="00DE5C9F" w:rsidP="00DE5C9F">
      <w:pPr>
        <w:spacing w:line="240" w:lineRule="auto"/>
        <w:rPr>
          <w:rFonts w:ascii="Century" w:hAnsi="Century"/>
          <w:sz w:val="24"/>
          <w:szCs w:val="24"/>
        </w:rPr>
      </w:pPr>
    </w:p>
    <w:p w14:paraId="250C4864" w14:textId="77777777" w:rsidR="00DE5C9F" w:rsidRPr="00053A32" w:rsidRDefault="00DE5C9F" w:rsidP="00DE5C9F">
      <w:pPr>
        <w:spacing w:line="240" w:lineRule="auto"/>
        <w:rPr>
          <w:rFonts w:ascii="Century" w:hAnsi="Century"/>
          <w:b/>
          <w:sz w:val="24"/>
          <w:szCs w:val="24"/>
          <w:u w:val="single"/>
        </w:rPr>
      </w:pPr>
      <w:r w:rsidRPr="00053A32">
        <w:rPr>
          <w:rFonts w:ascii="Century" w:hAnsi="Century"/>
          <w:b/>
          <w:sz w:val="24"/>
          <w:szCs w:val="24"/>
          <w:u w:val="single"/>
        </w:rPr>
        <w:t>Entry Requirements:</w:t>
      </w:r>
    </w:p>
    <w:p w14:paraId="6341ED62" w14:textId="77777777" w:rsidR="00DE5C9F" w:rsidRDefault="00DE5C9F" w:rsidP="00DE5C9F">
      <w:pPr>
        <w:spacing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The applicant must submit the following:</w:t>
      </w:r>
    </w:p>
    <w:p w14:paraId="733CA642" w14:textId="77777777" w:rsidR="00DE5C9F" w:rsidRDefault="00DE5C9F" w:rsidP="00DE5C9F">
      <w:pPr>
        <w:spacing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ab/>
      </w:r>
      <w:r w:rsidRPr="00A41B88">
        <w:rPr>
          <w:rFonts w:ascii="Century" w:hAnsi="Century"/>
          <w:b/>
          <w:sz w:val="24"/>
          <w:szCs w:val="24"/>
        </w:rPr>
        <w:t>*</w:t>
      </w:r>
      <w:r w:rsidR="00A41B88">
        <w:rPr>
          <w:rFonts w:ascii="Century" w:hAnsi="Century"/>
          <w:sz w:val="24"/>
          <w:szCs w:val="24"/>
        </w:rPr>
        <w:t>Official application form</w:t>
      </w:r>
    </w:p>
    <w:p w14:paraId="78C33420" w14:textId="77777777" w:rsidR="00A41B88" w:rsidRDefault="00A41B88" w:rsidP="00DE5C9F">
      <w:pPr>
        <w:spacing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ab/>
      </w:r>
      <w:r w:rsidRPr="00A41B88">
        <w:rPr>
          <w:rFonts w:ascii="Century" w:hAnsi="Century"/>
          <w:b/>
          <w:sz w:val="24"/>
          <w:szCs w:val="24"/>
        </w:rPr>
        <w:t>*</w:t>
      </w:r>
      <w:r>
        <w:rPr>
          <w:rFonts w:ascii="Century" w:hAnsi="Century"/>
          <w:sz w:val="24"/>
          <w:szCs w:val="24"/>
        </w:rPr>
        <w:t>High School transcript with a 2.5 GPA</w:t>
      </w:r>
    </w:p>
    <w:p w14:paraId="73B39D18" w14:textId="77777777" w:rsidR="00A41B88" w:rsidRDefault="00A41B88" w:rsidP="00DE5C9F">
      <w:pPr>
        <w:spacing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ab/>
      </w:r>
      <w:r w:rsidRPr="00A41B88">
        <w:rPr>
          <w:rFonts w:ascii="Century" w:hAnsi="Century"/>
          <w:b/>
          <w:sz w:val="24"/>
          <w:szCs w:val="24"/>
        </w:rPr>
        <w:t>*</w:t>
      </w:r>
      <w:r>
        <w:rPr>
          <w:rFonts w:ascii="Century" w:hAnsi="Century"/>
          <w:sz w:val="24"/>
          <w:szCs w:val="24"/>
        </w:rPr>
        <w:t>Paragraph summarizing career goals</w:t>
      </w:r>
    </w:p>
    <w:p w14:paraId="4C9E8A18" w14:textId="77777777" w:rsidR="00A41B88" w:rsidRDefault="00A41B88" w:rsidP="00DE5C9F">
      <w:pPr>
        <w:spacing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ab/>
      </w:r>
      <w:r w:rsidRPr="00A41B88">
        <w:rPr>
          <w:rFonts w:ascii="Century" w:hAnsi="Century"/>
          <w:b/>
          <w:sz w:val="24"/>
          <w:szCs w:val="24"/>
        </w:rPr>
        <w:t>*</w:t>
      </w:r>
      <w:r>
        <w:rPr>
          <w:rFonts w:ascii="Century" w:hAnsi="Century"/>
          <w:sz w:val="24"/>
          <w:szCs w:val="24"/>
        </w:rPr>
        <w:t>List of extracurricular activities</w:t>
      </w:r>
    </w:p>
    <w:p w14:paraId="7924959B" w14:textId="77777777" w:rsidR="00A41B88" w:rsidRPr="00294B35" w:rsidRDefault="00A41B88" w:rsidP="00DE5C9F">
      <w:pPr>
        <w:spacing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ab/>
      </w:r>
      <w:r w:rsidRPr="00A41B88">
        <w:rPr>
          <w:rFonts w:ascii="Century" w:hAnsi="Century"/>
          <w:b/>
          <w:sz w:val="24"/>
          <w:szCs w:val="24"/>
        </w:rPr>
        <w:t>*</w:t>
      </w:r>
      <w:r>
        <w:rPr>
          <w:rFonts w:ascii="Century" w:hAnsi="Century"/>
          <w:sz w:val="24"/>
          <w:szCs w:val="24"/>
        </w:rPr>
        <w:t>A brief essay (400-</w:t>
      </w:r>
      <w:r w:rsidR="00D111FC">
        <w:rPr>
          <w:rFonts w:ascii="Century" w:hAnsi="Century"/>
          <w:sz w:val="24"/>
          <w:szCs w:val="24"/>
        </w:rPr>
        <w:t>500 words) The Importance of Water in Our World Today.</w:t>
      </w:r>
    </w:p>
    <w:p w14:paraId="0B8C41D0" w14:textId="77777777" w:rsidR="00A41B88" w:rsidRDefault="00A41B88" w:rsidP="00DE5C9F">
      <w:pPr>
        <w:spacing w:line="240" w:lineRule="auto"/>
        <w:rPr>
          <w:rFonts w:ascii="Century" w:hAnsi="Century"/>
          <w:sz w:val="24"/>
          <w:szCs w:val="24"/>
        </w:rPr>
      </w:pPr>
    </w:p>
    <w:p w14:paraId="1EC58E9F" w14:textId="77777777" w:rsidR="00A41B88" w:rsidRPr="00053A32" w:rsidRDefault="00A41B88" w:rsidP="00DE5C9F">
      <w:pPr>
        <w:spacing w:line="240" w:lineRule="auto"/>
        <w:rPr>
          <w:rFonts w:ascii="Century" w:hAnsi="Century"/>
          <w:b/>
          <w:sz w:val="24"/>
          <w:szCs w:val="24"/>
          <w:u w:val="single"/>
        </w:rPr>
      </w:pPr>
      <w:r w:rsidRPr="00053A32">
        <w:rPr>
          <w:rFonts w:ascii="Century" w:hAnsi="Century"/>
          <w:b/>
          <w:sz w:val="24"/>
          <w:szCs w:val="24"/>
          <w:u w:val="single"/>
        </w:rPr>
        <w:t>Time Schedule:</w:t>
      </w:r>
    </w:p>
    <w:p w14:paraId="1BFD3D3C" w14:textId="76B540DF" w:rsidR="00366422" w:rsidRDefault="00A41B88" w:rsidP="00DE5C9F">
      <w:pPr>
        <w:spacing w:line="240" w:lineRule="auto"/>
        <w:rPr>
          <w:rFonts w:ascii="Century" w:hAnsi="Century"/>
          <w:b/>
          <w:sz w:val="24"/>
          <w:szCs w:val="24"/>
          <w:u w:val="single"/>
        </w:rPr>
      </w:pPr>
      <w:r>
        <w:rPr>
          <w:rFonts w:ascii="Century" w:hAnsi="Century"/>
          <w:sz w:val="24"/>
          <w:szCs w:val="24"/>
        </w:rPr>
        <w:t xml:space="preserve">Completed applications must be postmarked by </w:t>
      </w:r>
      <w:r w:rsidR="00D111FC">
        <w:rPr>
          <w:rFonts w:ascii="Century" w:hAnsi="Century"/>
          <w:sz w:val="24"/>
          <w:szCs w:val="24"/>
        </w:rPr>
        <w:t xml:space="preserve">February </w:t>
      </w:r>
      <w:r w:rsidR="00286ABE">
        <w:rPr>
          <w:rFonts w:ascii="Century" w:hAnsi="Century"/>
          <w:sz w:val="24"/>
          <w:szCs w:val="24"/>
        </w:rPr>
        <w:t>26</w:t>
      </w:r>
      <w:r w:rsidR="00D111FC" w:rsidRPr="00D111FC">
        <w:rPr>
          <w:rFonts w:ascii="Century" w:hAnsi="Century"/>
          <w:sz w:val="24"/>
          <w:szCs w:val="24"/>
          <w:vertAlign w:val="superscript"/>
        </w:rPr>
        <w:t>th</w:t>
      </w:r>
      <w:r w:rsidR="00D111FC">
        <w:rPr>
          <w:rFonts w:ascii="Century" w:hAnsi="Century"/>
          <w:sz w:val="24"/>
          <w:szCs w:val="24"/>
        </w:rPr>
        <w:t xml:space="preserve"> of each year.</w:t>
      </w:r>
    </w:p>
    <w:p w14:paraId="5D22E79C" w14:textId="77777777" w:rsidR="00C27376" w:rsidRDefault="00C27376" w:rsidP="00DE5C9F">
      <w:pPr>
        <w:spacing w:line="240" w:lineRule="auto"/>
        <w:rPr>
          <w:rFonts w:ascii="Century" w:hAnsi="Century"/>
          <w:b/>
          <w:sz w:val="24"/>
          <w:szCs w:val="24"/>
          <w:u w:val="single"/>
        </w:rPr>
      </w:pPr>
    </w:p>
    <w:p w14:paraId="1F1C2A15" w14:textId="77777777" w:rsidR="00A41B88" w:rsidRPr="00294B35" w:rsidRDefault="00294B35" w:rsidP="00DE5C9F">
      <w:pPr>
        <w:spacing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b/>
          <w:sz w:val="24"/>
          <w:szCs w:val="24"/>
          <w:u w:val="single"/>
        </w:rPr>
        <w:t>S</w:t>
      </w:r>
      <w:r w:rsidR="00A41B88" w:rsidRPr="00053A32">
        <w:rPr>
          <w:rFonts w:ascii="Century" w:hAnsi="Century"/>
          <w:b/>
          <w:sz w:val="24"/>
          <w:szCs w:val="24"/>
          <w:u w:val="single"/>
        </w:rPr>
        <w:t>upport Provided:</w:t>
      </w:r>
    </w:p>
    <w:p w14:paraId="16873C60" w14:textId="77777777" w:rsidR="00A63D0D" w:rsidRDefault="002B5FE8" w:rsidP="00DE5C9F">
      <w:pPr>
        <w:spacing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 Individual one-time $1000 scholarships will be awarded to be used to defray the costs of tuition books, room, and board at an accredited institution of higher learning </w:t>
      </w:r>
      <w:r>
        <w:rPr>
          <w:rFonts w:ascii="Century" w:hAnsi="Century"/>
          <w:b/>
          <w:sz w:val="24"/>
          <w:szCs w:val="24"/>
        </w:rPr>
        <w:t xml:space="preserve">or </w:t>
      </w:r>
      <w:r>
        <w:rPr>
          <w:rFonts w:ascii="Century" w:hAnsi="Century"/>
          <w:sz w:val="24"/>
          <w:szCs w:val="24"/>
        </w:rPr>
        <w:t xml:space="preserve">tuition for the BSC Water and Waste Water Technology Program. </w:t>
      </w:r>
      <w:r w:rsidR="00A63D0D">
        <w:rPr>
          <w:rFonts w:ascii="Century" w:hAnsi="Century"/>
          <w:sz w:val="24"/>
          <w:szCs w:val="24"/>
        </w:rPr>
        <w:t xml:space="preserve">The </w:t>
      </w:r>
      <w:r>
        <w:rPr>
          <w:rFonts w:ascii="Century" w:hAnsi="Century"/>
          <w:sz w:val="24"/>
          <w:szCs w:val="24"/>
        </w:rPr>
        <w:t xml:space="preserve">number of scholarships </w:t>
      </w:r>
      <w:r w:rsidR="00A63D0D">
        <w:rPr>
          <w:rFonts w:ascii="Century" w:hAnsi="Century"/>
          <w:sz w:val="24"/>
          <w:szCs w:val="24"/>
        </w:rPr>
        <w:t>awarded will be determined annually based on voluntary customer participation in the water cents scholarship.</w:t>
      </w:r>
      <w:r>
        <w:rPr>
          <w:rFonts w:ascii="Century" w:hAnsi="Century"/>
          <w:sz w:val="24"/>
          <w:szCs w:val="24"/>
        </w:rPr>
        <w:t xml:space="preserve"> </w:t>
      </w:r>
      <w:r w:rsidR="00A63D0D">
        <w:rPr>
          <w:rFonts w:ascii="Century" w:hAnsi="Century"/>
          <w:sz w:val="24"/>
          <w:szCs w:val="24"/>
        </w:rPr>
        <w:t xml:space="preserve"> Each year, at the NPRWD annual meeting, the scholarship will be distributed. </w:t>
      </w:r>
    </w:p>
    <w:p w14:paraId="5D23F30F" w14:textId="77777777" w:rsidR="00A63D0D" w:rsidRDefault="002B5FE8" w:rsidP="00DE5C9F">
      <w:pPr>
        <w:spacing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lastRenderedPageBreak/>
        <w:t>Rules for BSC Water &amp; Waste Water Technology Scholarship:</w:t>
      </w:r>
      <w:r>
        <w:rPr>
          <w:rFonts w:ascii="Century" w:hAnsi="Century"/>
          <w:sz w:val="24"/>
          <w:szCs w:val="24"/>
        </w:rPr>
        <w:t xml:space="preserve"> If</w:t>
      </w:r>
      <w:r w:rsidR="00A63D0D">
        <w:rPr>
          <w:rFonts w:ascii="Century" w:hAnsi="Century"/>
          <w:sz w:val="24"/>
          <w:szCs w:val="24"/>
        </w:rPr>
        <w:t xml:space="preserve"> a recipient fails, or for any other reason, discontinues the training (excluding death), the recipient will be liable for all scholarship funds awarded by NPRWD.</w:t>
      </w:r>
    </w:p>
    <w:p w14:paraId="47306B87" w14:textId="77777777" w:rsidR="00A63D0D" w:rsidRPr="00A63D0D" w:rsidRDefault="00A63D0D" w:rsidP="00DE5C9F">
      <w:pPr>
        <w:spacing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Upon completion of the training program (one acad</w:t>
      </w:r>
      <w:r w:rsidR="00FD43FA">
        <w:rPr>
          <w:rFonts w:ascii="Century" w:hAnsi="Century"/>
          <w:sz w:val="24"/>
          <w:szCs w:val="24"/>
        </w:rPr>
        <w:t xml:space="preserve">emic year), if a position is available, NPRWD may offer student one year of </w:t>
      </w:r>
      <w:r>
        <w:rPr>
          <w:rFonts w:ascii="Century" w:hAnsi="Century"/>
          <w:sz w:val="24"/>
          <w:szCs w:val="24"/>
        </w:rPr>
        <w:t>employment at their operations and maintenance center located in Minot, ND.</w:t>
      </w:r>
      <w:r w:rsidR="00A20CB5">
        <w:rPr>
          <w:rFonts w:ascii="Century" w:hAnsi="Century"/>
          <w:sz w:val="24"/>
          <w:szCs w:val="24"/>
        </w:rPr>
        <w:t xml:space="preserve"> If there is no position available at that time t</w:t>
      </w:r>
      <w:r>
        <w:rPr>
          <w:rFonts w:ascii="Century" w:hAnsi="Century"/>
          <w:sz w:val="24"/>
          <w:szCs w:val="24"/>
        </w:rPr>
        <w:t>he funds awarded through the NPRWD water cents scholarship are considered paid in full with no further obligations from the recipients.</w:t>
      </w:r>
    </w:p>
    <w:p w14:paraId="2799F528" w14:textId="77777777" w:rsidR="00A63D0D" w:rsidRDefault="00A63D0D" w:rsidP="00DE5C9F">
      <w:pPr>
        <w:spacing w:line="240" w:lineRule="auto"/>
        <w:rPr>
          <w:rFonts w:ascii="Century" w:hAnsi="Century"/>
          <w:b/>
          <w:sz w:val="24"/>
          <w:szCs w:val="24"/>
          <w:u w:val="single"/>
        </w:rPr>
      </w:pPr>
    </w:p>
    <w:p w14:paraId="585ED493" w14:textId="77777777" w:rsidR="00053A32" w:rsidRPr="00053A32" w:rsidRDefault="00053A32" w:rsidP="00DE5C9F">
      <w:pPr>
        <w:spacing w:line="240" w:lineRule="auto"/>
        <w:rPr>
          <w:rFonts w:ascii="Century" w:hAnsi="Century"/>
          <w:b/>
          <w:sz w:val="24"/>
          <w:szCs w:val="24"/>
          <w:u w:val="single"/>
        </w:rPr>
      </w:pPr>
      <w:r w:rsidRPr="00053A32">
        <w:rPr>
          <w:rFonts w:ascii="Century" w:hAnsi="Century"/>
          <w:b/>
          <w:sz w:val="24"/>
          <w:szCs w:val="24"/>
          <w:u w:val="single"/>
        </w:rPr>
        <w:t>Selection Criteria:</w:t>
      </w:r>
    </w:p>
    <w:p w14:paraId="490DEB76" w14:textId="77777777" w:rsidR="00053A32" w:rsidRDefault="00053A32" w:rsidP="00DE5C9F">
      <w:pPr>
        <w:spacing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A selection committee will evaluate the applicants and select the scholarship recipients based on academic performance, career goals, leade</w:t>
      </w:r>
      <w:r w:rsidR="00AD0AA0">
        <w:rPr>
          <w:rFonts w:ascii="Century" w:hAnsi="Century"/>
          <w:sz w:val="24"/>
          <w:szCs w:val="24"/>
        </w:rPr>
        <w:t>rship activities</w:t>
      </w:r>
      <w:r>
        <w:rPr>
          <w:rFonts w:ascii="Century" w:hAnsi="Century"/>
          <w:sz w:val="24"/>
          <w:szCs w:val="24"/>
        </w:rPr>
        <w:t>, and essay.</w:t>
      </w:r>
    </w:p>
    <w:p w14:paraId="360EE276" w14:textId="77777777" w:rsidR="00053A32" w:rsidRDefault="00053A32" w:rsidP="00DE5C9F">
      <w:pPr>
        <w:spacing w:line="240" w:lineRule="auto"/>
        <w:rPr>
          <w:rFonts w:ascii="Century" w:hAnsi="Century"/>
          <w:b/>
          <w:sz w:val="24"/>
          <w:szCs w:val="24"/>
        </w:rPr>
      </w:pPr>
    </w:p>
    <w:p w14:paraId="7412A57A" w14:textId="77777777" w:rsidR="00053A32" w:rsidRPr="00053A32" w:rsidRDefault="00053A32" w:rsidP="00DE5C9F">
      <w:pPr>
        <w:spacing w:line="240" w:lineRule="auto"/>
        <w:rPr>
          <w:rFonts w:ascii="Century" w:hAnsi="Century"/>
          <w:b/>
          <w:sz w:val="24"/>
          <w:szCs w:val="24"/>
          <w:u w:val="single"/>
        </w:rPr>
      </w:pPr>
      <w:r w:rsidRPr="00053A32">
        <w:rPr>
          <w:rFonts w:ascii="Century" w:hAnsi="Century"/>
          <w:b/>
          <w:sz w:val="24"/>
          <w:szCs w:val="24"/>
          <w:u w:val="single"/>
        </w:rPr>
        <w:t>Contact Person:</w:t>
      </w:r>
    </w:p>
    <w:p w14:paraId="0A6326A5" w14:textId="77777777" w:rsidR="00053A32" w:rsidRDefault="00053A32" w:rsidP="00DE5C9F">
      <w:pPr>
        <w:spacing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Teresa Sundsbak</w:t>
      </w:r>
    </w:p>
    <w:p w14:paraId="18CE3C05" w14:textId="77777777" w:rsidR="00053A32" w:rsidRDefault="00053A32" w:rsidP="00DE5C9F">
      <w:pPr>
        <w:spacing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NPRWD</w:t>
      </w:r>
    </w:p>
    <w:p w14:paraId="3AE14882" w14:textId="77777777" w:rsidR="00053A32" w:rsidRDefault="00053A32" w:rsidP="00DE5C9F">
      <w:pPr>
        <w:spacing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3811 Burdick Expressway East</w:t>
      </w:r>
    </w:p>
    <w:p w14:paraId="6FA78202" w14:textId="77777777" w:rsidR="00053A32" w:rsidRDefault="00053A32" w:rsidP="00DE5C9F">
      <w:pPr>
        <w:spacing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Minot, ND 58701</w:t>
      </w:r>
    </w:p>
    <w:p w14:paraId="08337E51" w14:textId="77777777" w:rsidR="00053A32" w:rsidRDefault="00053A32" w:rsidP="00DE5C9F">
      <w:pPr>
        <w:spacing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701-852-1886</w:t>
      </w:r>
    </w:p>
    <w:p w14:paraId="3A819902" w14:textId="77777777" w:rsidR="00053A32" w:rsidRPr="00053A32" w:rsidRDefault="00053A32" w:rsidP="00DE5C9F">
      <w:pPr>
        <w:spacing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teresas@nprwd.com</w:t>
      </w:r>
    </w:p>
    <w:sectPr w:rsidR="00053A32" w:rsidRPr="00053A32" w:rsidSect="00CE6D69">
      <w:pgSz w:w="12240" w:h="15840"/>
      <w:pgMar w:top="72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6B8B"/>
    <w:rsid w:val="00053A32"/>
    <w:rsid w:val="00066B8B"/>
    <w:rsid w:val="00110721"/>
    <w:rsid w:val="00286ABE"/>
    <w:rsid w:val="00294B35"/>
    <w:rsid w:val="002B5FE8"/>
    <w:rsid w:val="00366422"/>
    <w:rsid w:val="003C3A21"/>
    <w:rsid w:val="003C655A"/>
    <w:rsid w:val="00631964"/>
    <w:rsid w:val="007A73CC"/>
    <w:rsid w:val="007D006F"/>
    <w:rsid w:val="0080698E"/>
    <w:rsid w:val="00A20CB5"/>
    <w:rsid w:val="00A31F20"/>
    <w:rsid w:val="00A41B88"/>
    <w:rsid w:val="00A63D0D"/>
    <w:rsid w:val="00AD0AA0"/>
    <w:rsid w:val="00BF5291"/>
    <w:rsid w:val="00C27376"/>
    <w:rsid w:val="00CE6D69"/>
    <w:rsid w:val="00D111FC"/>
    <w:rsid w:val="00D62779"/>
    <w:rsid w:val="00D8190C"/>
    <w:rsid w:val="00DD47D7"/>
    <w:rsid w:val="00DD76F2"/>
    <w:rsid w:val="00DE5C9F"/>
    <w:rsid w:val="00FB228E"/>
    <w:rsid w:val="00FD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AC6EF"/>
  <w15:docId w15:val="{4EB09FD6-CA5A-4430-9241-6C746E2B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Prairie Rural Water District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tinaw</dc:creator>
  <cp:keywords/>
  <dc:description/>
  <cp:lastModifiedBy>Karla</cp:lastModifiedBy>
  <cp:revision>8</cp:revision>
  <cp:lastPrinted>2015-02-23T20:37:00Z</cp:lastPrinted>
  <dcterms:created xsi:type="dcterms:W3CDTF">2015-02-24T22:07:00Z</dcterms:created>
  <dcterms:modified xsi:type="dcterms:W3CDTF">2021-01-07T18:02:00Z</dcterms:modified>
</cp:coreProperties>
</file>